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13" w:rsidRDefault="0095678D">
      <w:pPr>
        <w:pStyle w:val="BodyA"/>
        <w:jc w:val="center"/>
      </w:pPr>
      <w:bookmarkStart w:id="0" w:name="_GoBack"/>
      <w:bookmarkEnd w:id="0"/>
      <w:r>
        <w:rPr>
          <w:noProof/>
        </w:rPr>
        <w:drawing>
          <wp:inline distT="0" distB="0" distL="0" distR="0">
            <wp:extent cx="1478915" cy="17729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0">
                      <a:extLst/>
                    </a:blip>
                    <a:stretch>
                      <a:fillRect/>
                    </a:stretch>
                  </pic:blipFill>
                  <pic:spPr>
                    <a:xfrm>
                      <a:off x="0" y="0"/>
                      <a:ext cx="1478915" cy="1772920"/>
                    </a:xfrm>
                    <a:prstGeom prst="rect">
                      <a:avLst/>
                    </a:prstGeom>
                    <a:ln w="12700" cap="flat">
                      <a:noFill/>
                      <a:miter lim="400000"/>
                    </a:ln>
                    <a:effectLst/>
                  </pic:spPr>
                </pic:pic>
              </a:graphicData>
            </a:graphic>
          </wp:inline>
        </w:drawing>
      </w:r>
    </w:p>
    <w:p w:rsidR="00661513" w:rsidRDefault="00661513">
      <w:pPr>
        <w:pStyle w:val="BodyA"/>
      </w:pPr>
    </w:p>
    <w:p w:rsidR="00661513" w:rsidRDefault="0095678D">
      <w:pPr>
        <w:pStyle w:val="BodyA"/>
        <w:jc w:val="center"/>
        <w:rPr>
          <w:rFonts w:ascii="Times New Roman Bold" w:eastAsia="Times New Roman Bold" w:hAnsi="Times New Roman Bold" w:cs="Times New Roman Bold"/>
          <w:sz w:val="28"/>
          <w:szCs w:val="28"/>
        </w:rPr>
      </w:pPr>
      <w:r>
        <w:rPr>
          <w:rFonts w:ascii="Times New Roman Bold"/>
          <w:sz w:val="28"/>
          <w:szCs w:val="28"/>
        </w:rPr>
        <w:t>Women</w:t>
      </w:r>
      <w:r>
        <w:rPr>
          <w:rFonts w:hAnsi="Times New Roman Bold"/>
          <w:sz w:val="28"/>
          <w:szCs w:val="28"/>
          <w:lang w:val="fr-FR"/>
        </w:rPr>
        <w:t>’</w:t>
      </w:r>
      <w:r>
        <w:rPr>
          <w:rFonts w:ascii="Times New Roman Bold"/>
          <w:sz w:val="28"/>
          <w:szCs w:val="28"/>
          <w:lang w:val="en-US"/>
        </w:rPr>
        <w:t xml:space="preserve">s Leadership </w:t>
      </w:r>
      <w:proofErr w:type="spellStart"/>
      <w:r>
        <w:rPr>
          <w:rFonts w:ascii="Times New Roman Bold"/>
          <w:sz w:val="28"/>
          <w:szCs w:val="28"/>
          <w:lang w:val="en-US"/>
        </w:rPr>
        <w:t>programme</w:t>
      </w:r>
      <w:proofErr w:type="spellEnd"/>
      <w:r>
        <w:rPr>
          <w:rFonts w:ascii="Times New Roman Bold"/>
          <w:sz w:val="28"/>
          <w:szCs w:val="28"/>
          <w:lang w:val="en-US"/>
        </w:rPr>
        <w:t xml:space="preserve"> (WLP) </w:t>
      </w:r>
      <w:r>
        <w:rPr>
          <w:rFonts w:hAnsi="Times New Roman Bold"/>
          <w:sz w:val="28"/>
          <w:szCs w:val="28"/>
        </w:rPr>
        <w:t>–</w:t>
      </w:r>
      <w:r>
        <w:rPr>
          <w:rFonts w:hAnsi="Times New Roman Bold"/>
          <w:sz w:val="28"/>
          <w:szCs w:val="28"/>
        </w:rPr>
        <w:t xml:space="preserve"> </w:t>
      </w:r>
      <w:r>
        <w:rPr>
          <w:rFonts w:ascii="Times New Roman Bold"/>
          <w:sz w:val="28"/>
          <w:szCs w:val="28"/>
          <w:lang w:val="en-US"/>
        </w:rPr>
        <w:t>4 October to 22 November 2015</w:t>
      </w:r>
    </w:p>
    <w:p w:rsidR="00661513" w:rsidRDefault="00661513">
      <w:pPr>
        <w:pStyle w:val="BodyA"/>
        <w:rPr>
          <w:rFonts w:ascii="Times New Roman Bold" w:eastAsia="Times New Roman Bold" w:hAnsi="Times New Roman Bold" w:cs="Times New Roman Bold"/>
          <w:sz w:val="28"/>
          <w:szCs w:val="28"/>
        </w:rPr>
      </w:pPr>
    </w:p>
    <w:p w:rsidR="00661513" w:rsidRDefault="0095678D">
      <w:pPr>
        <w:pStyle w:val="BodyA"/>
      </w:pPr>
      <w:r>
        <w:rPr>
          <w:lang w:val="en-US"/>
        </w:rPr>
        <w:t>Dear Potential Candidate,</w:t>
      </w:r>
    </w:p>
    <w:p w:rsidR="00661513" w:rsidRDefault="00661513">
      <w:pPr>
        <w:pStyle w:val="BodyA"/>
      </w:pPr>
    </w:p>
    <w:p w:rsidR="00661513" w:rsidRDefault="0095678D">
      <w:pPr>
        <w:pStyle w:val="BodyA"/>
      </w:pPr>
      <w:r>
        <w:rPr>
          <w:lang w:val="en-US"/>
        </w:rPr>
        <w:t>The Eisenhower Fellowship is one of the world's most prestigious fellowships whose alumni include national presidents, government ministers, top civil servants, economists, educators, entrepreneurs, business people and innovators to name but a few. For the first time since 1990, the UK is included amongst countries invited to nominate a candidate for the Women Leadership Programme, 2015.</w:t>
      </w:r>
    </w:p>
    <w:p w:rsidR="00661513" w:rsidRDefault="00661513">
      <w:pPr>
        <w:pStyle w:val="BodyA"/>
      </w:pPr>
    </w:p>
    <w:p w:rsidR="00661513" w:rsidRDefault="0095678D">
      <w:pPr>
        <w:pStyle w:val="BodyA"/>
      </w:pPr>
      <w:r>
        <w:rPr>
          <w:lang w:val="en-US"/>
        </w:rPr>
        <w:t xml:space="preserve">The EF UK Nominating Committee, which includes two Fellows, is seeking applications from outstanding women leaders to be considered for the </w:t>
      </w:r>
      <w:proofErr w:type="spellStart"/>
      <w:r>
        <w:rPr>
          <w:lang w:val="en-US"/>
        </w:rPr>
        <w:t>programme</w:t>
      </w:r>
      <w:proofErr w:type="spellEnd"/>
      <w:r>
        <w:rPr>
          <w:lang w:val="en-US"/>
        </w:rPr>
        <w:t xml:space="preserve"> to be held between </w:t>
      </w:r>
      <w:proofErr w:type="gramStart"/>
      <w:r>
        <w:rPr>
          <w:lang w:val="en-US"/>
        </w:rPr>
        <w:t>O</w:t>
      </w:r>
      <w:r>
        <w:rPr>
          <w:lang w:val="en-US"/>
        </w:rPr>
        <w:t>c</w:t>
      </w:r>
      <w:r>
        <w:rPr>
          <w:lang w:val="en-US"/>
        </w:rPr>
        <w:t>tober</w:t>
      </w:r>
      <w:proofErr w:type="gramEnd"/>
      <w:r>
        <w:rPr>
          <w:lang w:val="en-US"/>
        </w:rPr>
        <w:t xml:space="preserve"> to November in 2015.</w:t>
      </w:r>
      <w:r>
        <w:rPr>
          <w:rFonts w:ascii="Arial Unicode MS" w:hAnsi="Times New Roman"/>
        </w:rPr>
        <w:t> </w:t>
      </w:r>
      <w:r>
        <w:rPr>
          <w:rFonts w:ascii="Arial Unicode MS" w:hAnsi="Times New Roman"/>
        </w:rPr>
        <w:t xml:space="preserve"> </w:t>
      </w:r>
      <w:r>
        <w:rPr>
          <w:lang w:val="en-US"/>
        </w:rPr>
        <w:t>The fellowship involves travel in the continental United States (not including Alaska) over a 7 week period culminating in a global women leader's confe</w:t>
      </w:r>
      <w:r>
        <w:rPr>
          <w:lang w:val="en-US"/>
        </w:rPr>
        <w:t>r</w:t>
      </w:r>
      <w:r>
        <w:rPr>
          <w:lang w:val="en-US"/>
        </w:rPr>
        <w:t>ence in Sao Paulo, Brazil.</w:t>
      </w:r>
      <w:r>
        <w:rPr>
          <w:rFonts w:ascii="Arial Unicode MS" w:hAnsi="Times New Roman"/>
        </w:rPr>
        <w:t> </w:t>
      </w:r>
      <w:r>
        <w:rPr>
          <w:rFonts w:ascii="Arial Unicode MS" w:hAnsi="Times New Roman"/>
        </w:rPr>
        <w:t xml:space="preserve"> </w:t>
      </w:r>
      <w:r>
        <w:rPr>
          <w:lang w:val="en-US"/>
        </w:rPr>
        <w:t>Spouses may accompany the Fellow for part of the time but chi</w:t>
      </w:r>
      <w:r>
        <w:rPr>
          <w:lang w:val="en-US"/>
        </w:rPr>
        <w:t>l</w:t>
      </w:r>
      <w:r>
        <w:rPr>
          <w:lang w:val="en-US"/>
        </w:rPr>
        <w:t>dren are not allowed.</w:t>
      </w:r>
    </w:p>
    <w:p w:rsidR="00661513" w:rsidRDefault="00661513">
      <w:pPr>
        <w:pStyle w:val="BodyA"/>
      </w:pPr>
    </w:p>
    <w:p w:rsidR="00661513" w:rsidRDefault="0095678D">
      <w:pPr>
        <w:pStyle w:val="BodyA"/>
        <w:rPr>
          <w:lang w:val="en-US"/>
        </w:rPr>
      </w:pPr>
      <w:r>
        <w:rPr>
          <w:lang w:val="en-US"/>
        </w:rPr>
        <w:t>EF seeks a rich and diverse mix of applicants who span wide-ranging professional</w:t>
      </w:r>
      <w:r>
        <w:rPr>
          <w:sz w:val="23"/>
          <w:szCs w:val="23"/>
        </w:rPr>
        <w:t xml:space="preserve"> </w:t>
      </w:r>
      <w:r>
        <w:rPr>
          <w:lang w:val="en-US"/>
        </w:rPr>
        <w:t>sectors. The primary criteria for participation in the WLP remain EF</w:t>
      </w:r>
      <w:r>
        <w:rPr>
          <w:rFonts w:ascii="Arial Unicode MS" w:hAnsi="Times New Roman"/>
          <w:lang w:val="fr-FR"/>
        </w:rPr>
        <w:t>’</w:t>
      </w:r>
      <w:r>
        <w:rPr>
          <w:lang w:val="en-US"/>
        </w:rPr>
        <w:t>s core values of leadership, pu</w:t>
      </w:r>
      <w:r>
        <w:rPr>
          <w:lang w:val="en-US"/>
        </w:rPr>
        <w:t>r</w:t>
      </w:r>
      <w:r>
        <w:rPr>
          <w:lang w:val="en-US"/>
        </w:rPr>
        <w:t>pose and accomplishment and Fellows will be selected based on their leadership achiev</w:t>
      </w:r>
      <w:r>
        <w:rPr>
          <w:lang w:val="en-US"/>
        </w:rPr>
        <w:t>e</w:t>
      </w:r>
      <w:r>
        <w:rPr>
          <w:lang w:val="en-US"/>
        </w:rPr>
        <w:t>ments, potential for future impact and plans for tangible outcomes.  All information is avail</w:t>
      </w:r>
      <w:r>
        <w:rPr>
          <w:lang w:val="en-US"/>
        </w:rPr>
        <w:t>a</w:t>
      </w:r>
      <w:r>
        <w:rPr>
          <w:lang w:val="en-US"/>
        </w:rPr>
        <w:t xml:space="preserve">ble on the EF website </w:t>
      </w:r>
      <w:hyperlink r:id="rId11" w:history="1">
        <w:r>
          <w:rPr>
            <w:rStyle w:val="Hyperlink0"/>
          </w:rPr>
          <w:t>efworld.org</w:t>
        </w:r>
      </w:hyperlink>
      <w:r>
        <w:rPr>
          <w:lang w:val="en-US"/>
        </w:rPr>
        <w:t xml:space="preserve"> where the application form can be downloaded.</w:t>
      </w:r>
    </w:p>
    <w:p w:rsidR="00661513" w:rsidRDefault="00661513">
      <w:pPr>
        <w:pStyle w:val="BodyA"/>
        <w:rPr>
          <w:lang w:val="en-US"/>
        </w:rPr>
      </w:pPr>
    </w:p>
    <w:p w:rsidR="00661513" w:rsidRDefault="0095678D">
      <w:pPr>
        <w:pStyle w:val="BodyA"/>
        <w:rPr>
          <w:rFonts w:ascii="Times New Roman Bold" w:eastAsia="Times New Roman Bold" w:hAnsi="Times New Roman Bold" w:cs="Times New Roman Bold"/>
        </w:rPr>
      </w:pPr>
      <w:r>
        <w:rPr>
          <w:lang w:val="en-US"/>
        </w:rPr>
        <w:t xml:space="preserve">The applications must be emailed to </w:t>
      </w:r>
      <w:proofErr w:type="gramStart"/>
      <w:r>
        <w:rPr>
          <w:lang w:val="en-US"/>
        </w:rPr>
        <w:t>myself</w:t>
      </w:r>
      <w:proofErr w:type="gramEnd"/>
      <w:r>
        <w:rPr>
          <w:lang w:val="en-US"/>
        </w:rPr>
        <w:t xml:space="preserve"> (Christopher Flint, Multination Fellow, UK 1990) at </w:t>
      </w:r>
      <w:hyperlink r:id="rId12" w:history="1">
        <w:r>
          <w:rPr>
            <w:rStyle w:val="Hyperlink1"/>
          </w:rPr>
          <w:t>eisenhower.uk@gmail.com</w:t>
        </w:r>
      </w:hyperlink>
      <w:r>
        <w:rPr>
          <w:rFonts w:ascii="Arial Unicode MS" w:hAnsi="Times New Roman"/>
        </w:rPr>
        <w:t> </w:t>
      </w:r>
      <w:r>
        <w:rPr>
          <w:rFonts w:ascii="Times New Roman Bold"/>
          <w:lang w:val="en-US"/>
        </w:rPr>
        <w:t xml:space="preserve">at the latest by Friday, November 28 at 5pm. </w:t>
      </w:r>
      <w:r>
        <w:rPr>
          <w:lang w:val="en-US"/>
        </w:rPr>
        <w:t>The UK Nominations Committee will create a short list and all candidates will be notified of their st</w:t>
      </w:r>
      <w:r>
        <w:rPr>
          <w:lang w:val="en-US"/>
        </w:rPr>
        <w:t>a</w:t>
      </w:r>
      <w:r>
        <w:rPr>
          <w:lang w:val="en-US"/>
        </w:rPr>
        <w:t xml:space="preserve">tus by </w:t>
      </w:r>
      <w:r>
        <w:rPr>
          <w:rFonts w:ascii="Times New Roman Bold"/>
          <w:lang w:val="en-US"/>
        </w:rPr>
        <w:t>Friday 5th of December 2014.</w:t>
      </w:r>
    </w:p>
    <w:p w:rsidR="00661513" w:rsidRDefault="00661513">
      <w:pPr>
        <w:pStyle w:val="BodyA"/>
        <w:rPr>
          <w:rFonts w:ascii="Times New Roman Bold" w:eastAsia="Times New Roman Bold" w:hAnsi="Times New Roman Bold" w:cs="Times New Roman Bold"/>
        </w:rPr>
      </w:pPr>
    </w:p>
    <w:p w:rsidR="00661513" w:rsidRDefault="0095678D">
      <w:pPr>
        <w:pStyle w:val="BodyA"/>
      </w:pPr>
      <w:r>
        <w:rPr>
          <w:lang w:val="en-US"/>
        </w:rPr>
        <w:t xml:space="preserve">Interviews will take place in London on </w:t>
      </w:r>
      <w:r>
        <w:rPr>
          <w:rFonts w:ascii="Times New Roman Bold"/>
          <w:lang w:val="en-US"/>
        </w:rPr>
        <w:t>Wednesday 10 December in London</w:t>
      </w:r>
      <w:r>
        <w:t>.</w:t>
      </w:r>
      <w:r>
        <w:rPr>
          <w:rFonts w:hAnsi="Times New Roman Bold"/>
        </w:rPr>
        <w:t> </w:t>
      </w:r>
      <w:r>
        <w:rPr>
          <w:lang w:val="en-US"/>
        </w:rPr>
        <w:t>Candidates are expected to arrange their own transportation to the interviews.</w:t>
      </w:r>
    </w:p>
    <w:p w:rsidR="00661513" w:rsidRDefault="00661513">
      <w:pPr>
        <w:pStyle w:val="BodyA"/>
      </w:pPr>
    </w:p>
    <w:p w:rsidR="00661513" w:rsidRDefault="0095678D">
      <w:pPr>
        <w:pStyle w:val="BodyA"/>
      </w:pPr>
      <w:r>
        <w:rPr>
          <w:lang w:val="en-US"/>
        </w:rPr>
        <w:t>The UK Nominating Committee will forward two names to EF Headquarters in Philadelphia by December 28, 2014.</w:t>
      </w:r>
      <w:r>
        <w:rPr>
          <w:rFonts w:ascii="Arial Unicode MS" w:hAnsi="Times New Roman"/>
        </w:rPr>
        <w:t> </w:t>
      </w:r>
      <w:r>
        <w:rPr>
          <w:rFonts w:ascii="Arial Unicode MS" w:hAnsi="Times New Roman"/>
        </w:rPr>
        <w:t xml:space="preserve"> </w:t>
      </w:r>
      <w:r>
        <w:rPr>
          <w:lang w:val="en-US"/>
        </w:rPr>
        <w:t>The EF President and his team will then conduct their own inte</w:t>
      </w:r>
      <w:r>
        <w:rPr>
          <w:lang w:val="en-US"/>
        </w:rPr>
        <w:t>r</w:t>
      </w:r>
      <w:r>
        <w:rPr>
          <w:lang w:val="en-US"/>
        </w:rPr>
        <w:t>views, usually by telephone. The successful UK Fellow is expected to be announced in March 2015.</w:t>
      </w:r>
    </w:p>
    <w:p w:rsidR="00661513" w:rsidRDefault="00661513">
      <w:pPr>
        <w:pStyle w:val="BodyA"/>
      </w:pPr>
    </w:p>
    <w:p w:rsidR="00661513" w:rsidRDefault="0095678D">
      <w:pPr>
        <w:pStyle w:val="BodyA"/>
      </w:pPr>
      <w:r>
        <w:rPr>
          <w:lang w:val="en-US"/>
        </w:rPr>
        <w:t xml:space="preserve">The competition will be fierce and we invite you to contact either myself or Susan </w:t>
      </w:r>
      <w:proofErr w:type="spellStart"/>
      <w:r>
        <w:rPr>
          <w:lang w:val="en-US"/>
        </w:rPr>
        <w:t>Baragw</w:t>
      </w:r>
      <w:r>
        <w:rPr>
          <w:lang w:val="en-US"/>
        </w:rPr>
        <w:t>a</w:t>
      </w:r>
      <w:r>
        <w:rPr>
          <w:lang w:val="en-US"/>
        </w:rPr>
        <w:t>nath</w:t>
      </w:r>
      <w:proofErr w:type="spellEnd"/>
      <w:r>
        <w:rPr>
          <w:lang w:val="en-US"/>
        </w:rPr>
        <w:t xml:space="preserve"> (Multination Fellow, NZ, 1994) if you have questions or seek further clarification on related matters.  Please use the email eisenhower.uk@gmail.com</w:t>
      </w:r>
    </w:p>
    <w:p w:rsidR="00661513" w:rsidRDefault="00661513">
      <w:pPr>
        <w:pStyle w:val="BodyA"/>
      </w:pPr>
    </w:p>
    <w:p w:rsidR="00661513" w:rsidRDefault="0095678D">
      <w:pPr>
        <w:pStyle w:val="BodyA"/>
      </w:pPr>
      <w:r>
        <w:rPr>
          <w:lang w:val="en-US"/>
        </w:rPr>
        <w:t>I look forward to hearing from you and receiving your application.  I am sorry that the tim</w:t>
      </w:r>
      <w:r>
        <w:rPr>
          <w:lang w:val="en-US"/>
        </w:rPr>
        <w:t>e</w:t>
      </w:r>
      <w:r>
        <w:rPr>
          <w:lang w:val="en-US"/>
        </w:rPr>
        <w:t>scale is so short but this has been laid down by Philadelphia and is not negotiable.</w:t>
      </w:r>
    </w:p>
    <w:p w:rsidR="00661513" w:rsidRDefault="00661513">
      <w:pPr>
        <w:pStyle w:val="BodyA"/>
      </w:pPr>
    </w:p>
    <w:p w:rsidR="00661513" w:rsidRDefault="0095678D">
      <w:pPr>
        <w:pStyle w:val="BodyA"/>
      </w:pPr>
      <w:proofErr w:type="spellStart"/>
      <w:r>
        <w:rPr>
          <w:lang w:val="fr-FR"/>
        </w:rPr>
        <w:t>Yours</w:t>
      </w:r>
      <w:proofErr w:type="spellEnd"/>
      <w:r>
        <w:rPr>
          <w:lang w:val="fr-FR"/>
        </w:rPr>
        <w:t xml:space="preserve"> </w:t>
      </w:r>
      <w:proofErr w:type="spellStart"/>
      <w:r>
        <w:rPr>
          <w:lang w:val="fr-FR"/>
        </w:rPr>
        <w:t>faithfully</w:t>
      </w:r>
      <w:proofErr w:type="spellEnd"/>
      <w:r>
        <w:rPr>
          <w:lang w:val="fr-FR"/>
        </w:rPr>
        <w:t>,</w:t>
      </w:r>
    </w:p>
    <w:p w:rsidR="00661513" w:rsidRDefault="00661513">
      <w:pPr>
        <w:pStyle w:val="BodyA"/>
      </w:pPr>
    </w:p>
    <w:p w:rsidR="00661513" w:rsidRDefault="00661513">
      <w:pPr>
        <w:pStyle w:val="BodyA"/>
      </w:pPr>
    </w:p>
    <w:p w:rsidR="00661513" w:rsidRDefault="0095678D">
      <w:pPr>
        <w:pStyle w:val="BodyA"/>
      </w:pPr>
      <w:r>
        <w:rPr>
          <w:lang w:val="de-DE"/>
        </w:rPr>
        <w:t>Christopher Flint</w:t>
      </w:r>
    </w:p>
    <w:p w:rsidR="00661513" w:rsidRDefault="0095678D">
      <w:pPr>
        <w:pStyle w:val="BodyA"/>
      </w:pPr>
      <w:r>
        <w:rPr>
          <w:lang w:val="it-IT"/>
        </w:rPr>
        <w:t>Co-ordinator,</w:t>
      </w:r>
    </w:p>
    <w:p w:rsidR="00661513" w:rsidRDefault="0095678D">
      <w:pPr>
        <w:pStyle w:val="BodyA"/>
      </w:pPr>
      <w:r>
        <w:rPr>
          <w:lang w:val="en-US"/>
        </w:rPr>
        <w:t>EF Nominating Committee, UK</w:t>
      </w:r>
    </w:p>
    <w:sectPr w:rsidR="00661513">
      <w:headerReference w:type="default" r:id="rId13"/>
      <w:footerReference w:type="defaul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38E" w:rsidRDefault="00EA038E">
      <w:r>
        <w:separator/>
      </w:r>
    </w:p>
  </w:endnote>
  <w:endnote w:type="continuationSeparator" w:id="0">
    <w:p w:rsidR="00EA038E" w:rsidRDefault="00EA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13" w:rsidRDefault="0066151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38E" w:rsidRDefault="00EA038E">
      <w:r>
        <w:separator/>
      </w:r>
    </w:p>
  </w:footnote>
  <w:footnote w:type="continuationSeparator" w:id="0">
    <w:p w:rsidR="00EA038E" w:rsidRDefault="00EA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513" w:rsidRDefault="0066151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61513"/>
    <w:rsid w:val="00661513"/>
    <w:rsid w:val="006D021F"/>
    <w:rsid w:val="00714412"/>
    <w:rsid w:val="0095678D"/>
    <w:rsid w:val="00EA0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customStyle="1" w:styleId="Hyperlink1">
    <w:name w:val="Hyperlink.1"/>
    <w:basedOn w:val="None"/>
    <w:rPr>
      <w:color w:val="0000FF"/>
      <w:sz w:val="24"/>
      <w:szCs w:val="24"/>
      <w:u w:val="single" w:color="0000FF"/>
    </w:rPr>
  </w:style>
  <w:style w:type="paragraph" w:styleId="BalloonText">
    <w:name w:val="Balloon Text"/>
    <w:basedOn w:val="Normal"/>
    <w:link w:val="BalloonTextChar"/>
    <w:uiPriority w:val="99"/>
    <w:semiHidden/>
    <w:unhideWhenUsed/>
    <w:rsid w:val="006D021F"/>
    <w:rPr>
      <w:rFonts w:ascii="Tahoma" w:hAnsi="Tahoma" w:cs="Tahoma"/>
      <w:sz w:val="16"/>
      <w:szCs w:val="16"/>
    </w:rPr>
  </w:style>
  <w:style w:type="character" w:customStyle="1" w:styleId="BalloonTextChar">
    <w:name w:val="Balloon Text Char"/>
    <w:basedOn w:val="DefaultParagraphFont"/>
    <w:link w:val="BalloonText"/>
    <w:uiPriority w:val="99"/>
    <w:semiHidden/>
    <w:rsid w:val="006D021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customStyle="1" w:styleId="Hyperlink1">
    <w:name w:val="Hyperlink.1"/>
    <w:basedOn w:val="None"/>
    <w:rPr>
      <w:color w:val="0000FF"/>
      <w:sz w:val="24"/>
      <w:szCs w:val="24"/>
      <w:u w:val="single" w:color="0000FF"/>
    </w:rPr>
  </w:style>
  <w:style w:type="paragraph" w:styleId="BalloonText">
    <w:name w:val="Balloon Text"/>
    <w:basedOn w:val="Normal"/>
    <w:link w:val="BalloonTextChar"/>
    <w:uiPriority w:val="99"/>
    <w:semiHidden/>
    <w:unhideWhenUsed/>
    <w:rsid w:val="006D021F"/>
    <w:rPr>
      <w:rFonts w:ascii="Tahoma" w:hAnsi="Tahoma" w:cs="Tahoma"/>
      <w:sz w:val="16"/>
      <w:szCs w:val="16"/>
    </w:rPr>
  </w:style>
  <w:style w:type="character" w:customStyle="1" w:styleId="BalloonTextChar">
    <w:name w:val="Balloon Text Char"/>
    <w:basedOn w:val="DefaultParagraphFont"/>
    <w:link w:val="BalloonText"/>
    <w:uiPriority w:val="99"/>
    <w:semiHidden/>
    <w:rsid w:val="006D021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isenhower.uk@gmail.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fworld.org"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B78D93E4EBFF46918DB2DFD5C2CE4D" ma:contentTypeVersion="0" ma:contentTypeDescription="Create a new document." ma:contentTypeScope="" ma:versionID="10b3d0f05abd690ef2289b84a19520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41BA0-37CC-40A9-B463-FF2B7B94D7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B8B566-FCDB-4869-8A6A-2133B4FFD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F4C563A-8384-4896-9C42-BF6E589A7B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Tmphdv</dc:creator>
  <cp:lastModifiedBy>admn0260</cp:lastModifiedBy>
  <cp:revision>2</cp:revision>
  <dcterms:created xsi:type="dcterms:W3CDTF">2014-11-19T17:06:00Z</dcterms:created>
  <dcterms:modified xsi:type="dcterms:W3CDTF">2014-11-19T17:06:00Z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0x010100B9B78D93E4EBFF46918DB2DFD5C2CE4D</vt:lpwstr>
  </property>
</Properties>
</file>